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9032026_100920.xml.htm"/>
      <w:bookmarkStart w:id="1" w:name="ksform409032026_100920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MCCOY JOHN A. JR.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 ABBOTT PARK ROAD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ABBOTT PARK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IL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60064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ABBOTT LABORATORIES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ABT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VICE PRESIDENT AND CONTROLLER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64"/>
        <w:gridCol w:w="905"/>
        <w:gridCol w:w="774"/>
        <w:gridCol w:w="601"/>
        <w:gridCol w:w="348"/>
        <w:gridCol w:w="803"/>
        <w:gridCol w:w="454"/>
        <w:gridCol w:w="841"/>
        <w:gridCol w:w="1163"/>
        <w:gridCol w:w="996"/>
        <w:gridCol w:w="956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6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9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6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5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6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shares without par value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09/01/2026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52</w:t>
            </w:r>
          </w:p>
        </w:tc>
        <w:tc>
          <w:tcPr>
            <w:tcW w:w="4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110.36</w:t>
            </w:r>
          </w:p>
        </w:tc>
        <w:tc>
          <w:tcPr>
            <w:tcW w:w="11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24,576</w:t>
            </w:r>
          </w:p>
        </w:tc>
        <w:tc>
          <w:tcPr>
            <w:tcW w:w="9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6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shares without par value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09/02/2026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27</w:t>
            </w:r>
          </w:p>
        </w:tc>
        <w:tc>
          <w:tcPr>
            <w:tcW w:w="4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109.54</w:t>
            </w:r>
          </w:p>
        </w:tc>
        <w:tc>
          <w:tcPr>
            <w:tcW w:w="11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24,549</w:t>
            </w:r>
          </w:p>
        </w:tc>
        <w:tc>
          <w:tcPr>
            <w:tcW w:w="9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6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shares without par value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99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Profit Sharing Trust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Balance in the Abbott Laboratories Stock Retirement Trust as of September 1, 2026.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John A. McCoy, Jr. by Jessica H. Paik,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644207" TargetMode="External"/><Relationship Id="rId5" Type="http://schemas.openxmlformats.org/officeDocument/2006/relationships/hyperlink" Target="http://www.sec.gov/cgi-bin/browse-edgar?action=getcompany&amp;CIK=000000180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610</Words>
  <Characters>3285</Characters>
  <CharactersWithSpaces>3816</CharactersWithSpaces>
  <Paragraphs>107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